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5CC72CB0" w14:textId="77777777" w:rsidR="008804BC" w:rsidRDefault="008804BC" w:rsidP="008804BC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highlight w:val="lightGray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</w:t>
      </w:r>
      <w:r w:rsidRPr="009F4D5F">
        <w:rPr>
          <w:rFonts w:ascii="Arial" w:hAnsi="Arial" w:cs="Arial"/>
          <w:b/>
          <w:color w:val="FFFFFF" w:themeColor="background1"/>
        </w:rPr>
        <w:t xml:space="preserve">. </w:t>
      </w:r>
      <w:r w:rsidRPr="000B2976">
        <w:rPr>
          <w:rFonts w:ascii="Arial" w:hAnsi="Arial" w:cs="Arial"/>
          <w:b/>
          <w:color w:val="FFFFFF" w:themeColor="background1"/>
        </w:rPr>
        <w:t>DECLARACIÓN DE COMPROMISO EN RELACIÓN CON LA EJECUCIÓN DE ACTUACIONES DEL PLAN DE RECUPERACIÓN, TRANSFORMACIÓN Y RESILIENCIA (PRTR).</w:t>
      </w:r>
    </w:p>
    <w:p w14:paraId="600A3912" w14:textId="77777777" w:rsidR="008804BC" w:rsidRDefault="008804BC" w:rsidP="008804BC">
      <w:pPr>
        <w:rPr>
          <w:rFonts w:ascii="Arial" w:eastAsiaTheme="majorEastAsia" w:hAnsi="Arial" w:cs="Arial"/>
          <w:sz w:val="28"/>
          <w:highlight w:val="lightGray"/>
          <w:lang w:val="es-ES_tradnl"/>
        </w:rPr>
      </w:pPr>
    </w:p>
    <w:p w14:paraId="0BAB93BC" w14:textId="77777777" w:rsidR="00B26AEF" w:rsidRPr="00A602A1" w:rsidRDefault="00B26AEF" w:rsidP="00B26AEF">
      <w:pPr>
        <w:jc w:val="center"/>
        <w:rPr>
          <w:rFonts w:asciiTheme="minorHAnsi" w:hAnsiTheme="minorHAnsi" w:cstheme="minorHAnsi"/>
          <w:b/>
          <w:caps/>
        </w:rPr>
      </w:pPr>
      <w:r w:rsidRPr="00A602A1">
        <w:rPr>
          <w:rFonts w:asciiTheme="minorHAnsi" w:hAnsiTheme="minorHAnsi" w:cstheme="minorHAnsi"/>
          <w:b/>
          <w:caps/>
        </w:rPr>
        <w:t>declaración de compromiso en relación con la ejecución de actuaciones del plan de recuperación, transformación y resiliencia (PRTR)</w:t>
      </w:r>
      <w:r>
        <w:rPr>
          <w:rFonts w:asciiTheme="minorHAnsi" w:hAnsiTheme="minorHAnsi" w:cstheme="minorHAnsi"/>
          <w:b/>
          <w:caps/>
        </w:rPr>
        <w:t>.</w:t>
      </w:r>
    </w:p>
    <w:p w14:paraId="504F413A" w14:textId="77777777" w:rsidR="00B26AEF" w:rsidRDefault="00B26AEF" w:rsidP="00B26AEF">
      <w:pPr>
        <w:jc w:val="both"/>
        <w:rPr>
          <w:rFonts w:asciiTheme="minorHAnsi" w:hAnsiTheme="minorHAnsi" w:cstheme="minorHAnsi"/>
        </w:rPr>
      </w:pPr>
    </w:p>
    <w:p w14:paraId="0B86352D" w14:textId="0366B6D2" w:rsidR="00B26AEF" w:rsidRDefault="00B26AEF" w:rsidP="00B26AEF">
      <w:pPr>
        <w:autoSpaceDE w:val="0"/>
        <w:autoSpaceDN w:val="0"/>
        <w:adjustRightInd w:val="0"/>
        <w:rPr>
          <w:sz w:val="20"/>
          <w:szCs w:val="20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>Expediente: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bookmarkEnd w:id="0"/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0271E78" w14:textId="306B1F6E" w:rsidR="00B26AEF" w:rsidRPr="005D319E" w:rsidRDefault="00C1198B" w:rsidP="00B26AE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Denominación</w:t>
      </w:r>
      <w:r w:rsidR="00B26AEF" w:rsidRPr="009D2FC4">
        <w:rPr>
          <w:rFonts w:asciiTheme="minorHAnsi" w:hAnsiTheme="minorHAnsi" w:cstheme="minorHAnsi"/>
          <w:b/>
          <w:color w:val="000000"/>
          <w:sz w:val="22"/>
        </w:rPr>
        <w:t xml:space="preserve"> de la subvenció</w:t>
      </w:r>
      <w:r w:rsidR="00B26AEF">
        <w:rPr>
          <w:rFonts w:asciiTheme="minorHAnsi" w:hAnsiTheme="minorHAnsi" w:cstheme="minorHAnsi"/>
          <w:b/>
          <w:color w:val="000000"/>
          <w:sz w:val="22"/>
        </w:rPr>
        <w:t>n</w:t>
      </w:r>
      <w:r w:rsidR="00BF1206">
        <w:rPr>
          <w:sz w:val="20"/>
          <w:szCs w:val="20"/>
        </w:rPr>
        <w:t xml:space="preserve">: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77C87F0A" w14:textId="77777777" w:rsidR="00B26AEF" w:rsidRDefault="00B26AEF" w:rsidP="00B26AEF">
      <w:pPr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61BE8B3C" w14:textId="32B3A89E" w:rsidR="00B26AEF" w:rsidRPr="00A602A1" w:rsidRDefault="00B26AEF" w:rsidP="00B26AEF">
      <w:pPr>
        <w:spacing w:line="312" w:lineRule="auto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>
        <w:rPr>
          <w:rFonts w:asciiTheme="minorHAnsi" w:hAnsiTheme="minorHAnsi" w:cstheme="minorHAnsi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0915B6">
        <w:rPr>
          <w:rFonts w:ascii="Times New Roman" w:hAnsi="Times New Roman" w:cs="Times New Roman"/>
          <w:sz w:val="20"/>
          <w:szCs w:val="20"/>
        </w:rPr>
        <w:t xml:space="preserve"> </w:t>
      </w:r>
      <w:r w:rsidRPr="005D319E">
        <w:rPr>
          <w:rFonts w:asciiTheme="minorHAnsi" w:hAnsiTheme="minorHAnsi" w:cstheme="minorHAnsi"/>
          <w:sz w:val="22"/>
        </w:rPr>
        <w:t xml:space="preserve">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>:</w:t>
      </w:r>
      <w:r w:rsidR="000915B6">
        <w:rPr>
          <w:rFonts w:asciiTheme="minorHAnsi" w:hAnsiTheme="minorHAnsi" w:cstheme="minorHAnsi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como </w:t>
      </w:r>
      <w:r>
        <w:rPr>
          <w:rFonts w:asciiTheme="minorHAnsi" w:hAnsiTheme="minorHAnsi" w:cstheme="minorHAnsi"/>
          <w:sz w:val="22"/>
        </w:rPr>
        <w:t xml:space="preserve">persona física o </w:t>
      </w:r>
      <w:r w:rsidRPr="00A602A1">
        <w:rPr>
          <w:rFonts w:asciiTheme="minorHAnsi" w:hAnsiTheme="minorHAnsi" w:cstheme="minorHAnsi"/>
          <w:sz w:val="22"/>
        </w:rPr>
        <w:t>titular del órgano</w:t>
      </w:r>
      <w:r>
        <w:rPr>
          <w:rFonts w:asciiTheme="minorHAnsi" w:hAnsiTheme="minorHAnsi" w:cstheme="minorHAnsi"/>
          <w:sz w:val="22"/>
        </w:rPr>
        <w:t xml:space="preserve"> - </w:t>
      </w:r>
      <w:r w:rsidRPr="00A602A1">
        <w:rPr>
          <w:rFonts w:asciiTheme="minorHAnsi" w:hAnsiTheme="minorHAnsi" w:cstheme="minorHAnsi"/>
          <w:sz w:val="22"/>
        </w:rPr>
        <w:t>Consejero</w:t>
      </w:r>
      <w:r>
        <w:rPr>
          <w:rFonts w:asciiTheme="minorHAnsi" w:hAnsiTheme="minorHAnsi" w:cstheme="minorHAnsi"/>
          <w:sz w:val="22"/>
        </w:rPr>
        <w:t xml:space="preserve">/a - </w:t>
      </w:r>
      <w:r w:rsidRPr="00A602A1">
        <w:rPr>
          <w:rFonts w:asciiTheme="minorHAnsi" w:hAnsiTheme="minorHAnsi" w:cstheme="minorHAnsi"/>
          <w:sz w:val="22"/>
        </w:rPr>
        <w:t xml:space="preserve"> Delegado/</w:t>
      </w:r>
      <w:r>
        <w:rPr>
          <w:rFonts w:asciiTheme="minorHAnsi" w:hAnsiTheme="minorHAnsi" w:cstheme="minorHAnsi"/>
          <w:sz w:val="22"/>
        </w:rPr>
        <w:t xml:space="preserve">a – </w:t>
      </w:r>
      <w:r w:rsidRPr="00A602A1">
        <w:rPr>
          <w:rFonts w:asciiTheme="minorHAnsi" w:hAnsiTheme="minorHAnsi" w:cstheme="minorHAnsi"/>
          <w:sz w:val="22"/>
        </w:rPr>
        <w:t>Gerente</w:t>
      </w:r>
      <w:r>
        <w:rPr>
          <w:rFonts w:asciiTheme="minorHAnsi" w:hAnsiTheme="minorHAnsi" w:cstheme="minorHAnsi"/>
          <w:sz w:val="22"/>
        </w:rPr>
        <w:t xml:space="preserve"> </w:t>
      </w:r>
      <w:r w:rsidRPr="00A602A1">
        <w:rPr>
          <w:rFonts w:asciiTheme="minorHAnsi" w:hAnsiTheme="minorHAnsi" w:cstheme="minorHAnsi"/>
          <w:sz w:val="22"/>
        </w:rPr>
        <w:t xml:space="preserve">de </w:t>
      </w:r>
      <w:r>
        <w:rPr>
          <w:rFonts w:asciiTheme="minorHAnsi" w:hAnsiTheme="minorHAnsi" w:cstheme="minorHAnsi"/>
          <w:sz w:val="22"/>
        </w:rPr>
        <w:t>la entidad</w:t>
      </w:r>
      <w:r w:rsidR="000915B6">
        <w:rPr>
          <w:rFonts w:asciiTheme="minorHAnsi" w:hAnsiTheme="minorHAnsi" w:cstheme="minorHAnsi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>, con NIF</w:t>
      </w:r>
      <w:r w:rsidR="000915B6">
        <w:rPr>
          <w:rFonts w:asciiTheme="minorHAnsi" w:hAnsiTheme="minorHAnsi" w:cstheme="minorHAnsi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>, y domicilio fiscal en</w:t>
      </w:r>
      <w:r>
        <w:rPr>
          <w:rFonts w:asciiTheme="minorHAnsi" w:hAnsiTheme="minorHAnsi" w:cstheme="minorHAnsi"/>
          <w:sz w:val="22"/>
        </w:rPr>
        <w:t xml:space="preserve"> 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915B6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915B6" w:rsidRPr="00C223A2">
        <w:rPr>
          <w:rFonts w:ascii="Times New Roman" w:hAnsi="Times New Roman" w:cs="Times New Roman"/>
          <w:sz w:val="20"/>
          <w:szCs w:val="20"/>
        </w:rPr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t> </w:t>
      </w:r>
      <w:r w:rsidR="000915B6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 en la condición de </w:t>
      </w:r>
      <w:r w:rsidRPr="0043518F">
        <w:rPr>
          <w:rFonts w:asciiTheme="minorHAnsi" w:hAnsiTheme="minorHAnsi" w:cstheme="minorHAnsi"/>
          <w:caps/>
          <w:sz w:val="22"/>
        </w:rPr>
        <w:t>beneficiario/a</w:t>
      </w:r>
      <w:r w:rsidRPr="00A602A1">
        <w:rPr>
          <w:rFonts w:asciiTheme="minorHAnsi" w:hAnsiTheme="minorHAnsi" w:cstheme="minorHAnsi"/>
          <w:sz w:val="22"/>
        </w:rPr>
        <w:t xml:space="preserve"> de ayudas financiadas con recursos provenientes del PRTR</w:t>
      </w:r>
      <w:r>
        <w:rPr>
          <w:rFonts w:asciiTheme="minorHAnsi" w:hAnsiTheme="minorHAnsi" w:cstheme="minorHAnsi"/>
          <w:sz w:val="22"/>
        </w:rPr>
        <w:t>,</w:t>
      </w:r>
      <w:r w:rsidRPr="00A602A1">
        <w:rPr>
          <w:rFonts w:asciiTheme="minorHAnsi" w:hAnsiTheme="minorHAnsi" w:cstheme="minorHAnsi"/>
          <w:sz w:val="22"/>
        </w:rPr>
        <w:t xml:space="preserve"> en el desarrollo de actuaciones necesarias para la consecución de los objetivos definidos en el </w:t>
      </w:r>
      <w:r>
        <w:rPr>
          <w:rFonts w:asciiTheme="minorHAnsi" w:hAnsiTheme="minorHAnsi" w:cstheme="minorHAnsi"/>
          <w:sz w:val="22"/>
        </w:rPr>
        <w:t>PRTR</w:t>
      </w:r>
      <w:r w:rsidRPr="00A602A1">
        <w:rPr>
          <w:rFonts w:asciiTheme="minorHAnsi" w:hAnsiTheme="minorHAnsi" w:cstheme="minorHAnsi"/>
          <w:sz w:val="22"/>
        </w:rPr>
        <w:t>, manifiesta el compromiso de la persona/entidad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14:paraId="65F05489" w14:textId="77777777" w:rsidR="00B26AEF" w:rsidRPr="00A602A1" w:rsidRDefault="00B26AEF" w:rsidP="00B26AEF">
      <w:pPr>
        <w:spacing w:after="120" w:line="312" w:lineRule="auto"/>
        <w:jc w:val="both"/>
        <w:rPr>
          <w:rFonts w:asciiTheme="minorHAnsi" w:hAnsiTheme="minorHAnsi" w:cstheme="minorHAnsi"/>
          <w:sz w:val="22"/>
        </w:rPr>
      </w:pPr>
    </w:p>
    <w:p w14:paraId="4FE80082" w14:textId="77777777" w:rsidR="00B26AEF" w:rsidRPr="00A602A1" w:rsidRDefault="00B26AEF" w:rsidP="00B26AEF">
      <w:pPr>
        <w:spacing w:before="120" w:after="120" w:line="312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Pr="00A602A1">
        <w:rPr>
          <w:rFonts w:asciiTheme="minorHAnsi" w:hAnsiTheme="minorHAnsi" w:cstheme="minorHAnsi"/>
          <w:sz w:val="22"/>
        </w:rPr>
        <w:t>Adicionalmente, atendiendo al contenido del PRTR, se compromete a respetar los principios de economía circular y evitar impactos negativos significativos en el medio ambiente («DNSH» por sus siglas en inglés «do no significant harm») en la ejecución de las actuaciones llevadas a cabo en el marco de dicho Plan, y manifiesta que no incurre en doble financiación y que, en su caso, no le consta riesgo de incompatibilidad con el régimen de ayudas de Estado.</w:t>
      </w:r>
    </w:p>
    <w:p w14:paraId="126854EB" w14:textId="77777777" w:rsidR="00B26AEF" w:rsidRPr="00A602A1" w:rsidRDefault="00B26AEF" w:rsidP="00B26AEF">
      <w:pPr>
        <w:spacing w:after="120" w:line="312" w:lineRule="auto"/>
        <w:jc w:val="both"/>
        <w:rPr>
          <w:rFonts w:asciiTheme="minorHAnsi" w:hAnsiTheme="minorHAnsi" w:cstheme="minorHAnsi"/>
          <w:sz w:val="22"/>
        </w:rPr>
      </w:pPr>
    </w:p>
    <w:p w14:paraId="478E7F1B" w14:textId="77777777" w:rsidR="00B26AEF" w:rsidRPr="001B219D" w:rsidRDefault="00B26AEF" w:rsidP="00B26AEF">
      <w:pPr>
        <w:spacing w:line="312" w:lineRule="auto"/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40AF1071" w14:textId="29DE527A" w:rsidR="00B26AEF" w:rsidRDefault="000915B6" w:rsidP="00B26AEF">
      <w:pPr>
        <w:spacing w:after="120" w:line="312" w:lineRule="auto"/>
        <w:jc w:val="center"/>
        <w:rPr>
          <w:rFonts w:asciiTheme="minorHAnsi" w:hAnsiTheme="minorHAnsi" w:cstheme="minorHAnsi"/>
          <w:sz w:val="22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2E9D9F1" w14:textId="77777777" w:rsidR="008804BC" w:rsidRPr="008804BC" w:rsidRDefault="008804BC" w:rsidP="008804BC"/>
    <w:sectPr w:rsidR="008804BC" w:rsidRPr="008804BC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FA8B0" w14:textId="77777777" w:rsidR="00DE13A5" w:rsidRDefault="00DE13A5" w:rsidP="00EE6A90">
      <w:pPr>
        <w:spacing w:after="0" w:line="240" w:lineRule="auto"/>
      </w:pPr>
      <w:r>
        <w:separator/>
      </w:r>
    </w:p>
  </w:endnote>
  <w:endnote w:type="continuationSeparator" w:id="0">
    <w:p w14:paraId="35A90B1C" w14:textId="77777777" w:rsidR="00DE13A5" w:rsidRDefault="00DE13A5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6EB60" w14:textId="77777777" w:rsidR="00C262CF" w:rsidRDefault="00C262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F9190" w14:textId="77777777" w:rsidR="00DE13A5" w:rsidRDefault="00DE13A5" w:rsidP="00EE6A90">
      <w:pPr>
        <w:spacing w:after="0" w:line="240" w:lineRule="auto"/>
      </w:pPr>
      <w:r>
        <w:separator/>
      </w:r>
    </w:p>
  </w:footnote>
  <w:footnote w:type="continuationSeparator" w:id="0">
    <w:p w14:paraId="6542EEF4" w14:textId="77777777" w:rsidR="00DE13A5" w:rsidRDefault="00DE13A5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2021E" w14:textId="77777777" w:rsidR="00C262CF" w:rsidRDefault="00C262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4F31C113" w:rsidR="002F0770" w:rsidRDefault="00C262CF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319357E9">
          <wp:simplePos x="0" y="0"/>
          <wp:positionH relativeFrom="margin">
            <wp:posOffset>-397510</wp:posOffset>
          </wp:positionH>
          <wp:positionV relativeFrom="page">
            <wp:posOffset>282575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2EB69620">
          <wp:simplePos x="0" y="0"/>
          <wp:positionH relativeFrom="column">
            <wp:posOffset>1407160</wp:posOffset>
          </wp:positionH>
          <wp:positionV relativeFrom="page">
            <wp:posOffset>334010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36D67FC9">
          <wp:simplePos x="0" y="0"/>
          <wp:positionH relativeFrom="column">
            <wp:posOffset>3740150</wp:posOffset>
          </wp:positionH>
          <wp:positionV relativeFrom="page">
            <wp:posOffset>394335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57AA3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15B6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28E4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47E5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3D11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247E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AEF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06"/>
    <w:rsid w:val="00BF1297"/>
    <w:rsid w:val="00BF19A8"/>
    <w:rsid w:val="00BF29A0"/>
    <w:rsid w:val="00BF37F3"/>
    <w:rsid w:val="00BF706E"/>
    <w:rsid w:val="00C0132E"/>
    <w:rsid w:val="00C04B83"/>
    <w:rsid w:val="00C0671E"/>
    <w:rsid w:val="00C1198B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2CF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3A5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F12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B292B6-73AE-4E8B-8D4F-4AAAB4824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9494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Fernando Gamero Carmena</cp:lastModifiedBy>
  <cp:revision>279</cp:revision>
  <cp:lastPrinted>2024-05-07T05:39:00Z</cp:lastPrinted>
  <dcterms:created xsi:type="dcterms:W3CDTF">2024-02-09T12:57:00Z</dcterms:created>
  <dcterms:modified xsi:type="dcterms:W3CDTF">2026-01-27T12:43:00Z</dcterms:modified>
</cp:coreProperties>
</file>